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D5256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D52569">
        <w:rPr>
          <w:rFonts w:ascii="Verdana" w:hAnsi="Verdana"/>
          <w:sz w:val="18"/>
          <w:szCs w:val="18"/>
        </w:rPr>
        <w:t>„</w:t>
      </w:r>
      <w:r w:rsidR="00D52569" w:rsidRPr="00D52569">
        <w:rPr>
          <w:rFonts w:ascii="Verdana" w:eastAsia="Calibri" w:hAnsi="Verdana"/>
          <w:b/>
          <w:sz w:val="18"/>
          <w:szCs w:val="18"/>
        </w:rPr>
        <w:t>Pohled – zajištění zásobování pracoviště pitnou vodou</w:t>
      </w:r>
      <w:r w:rsidRPr="00D52569">
        <w:rPr>
          <w:rFonts w:ascii="Verdana" w:hAnsi="Verdana"/>
          <w:sz w:val="18"/>
          <w:szCs w:val="18"/>
        </w:rPr>
        <w:t>“, tímto čestně prohlašuje</w:t>
      </w:r>
      <w:r w:rsidR="003B09D8" w:rsidRPr="00D52569">
        <w:rPr>
          <w:rFonts w:ascii="Verdana" w:hAnsi="Verdana"/>
          <w:sz w:val="18"/>
          <w:szCs w:val="18"/>
        </w:rPr>
        <w:t>, že</w:t>
      </w:r>
      <w:r w:rsidR="00E12A77" w:rsidRPr="00D52569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BD7" w:rsidRDefault="005C5B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C5BD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C5BD7" w:rsidRPr="005C5BD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BD7" w:rsidRDefault="005C5B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BD7" w:rsidRDefault="005C5B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C5BD7">
            <w:rPr>
              <w:rFonts w:ascii="Verdana" w:eastAsia="Calibri" w:hAnsi="Verdana"/>
              <w:sz w:val="18"/>
              <w:szCs w:val="18"/>
            </w:rPr>
            <w:t>8</w:t>
          </w:r>
          <w:bookmarkStart w:id="0" w:name="_GoBack"/>
          <w:bookmarkEnd w:id="0"/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BD7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2569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34B8CC"/>
  <w15:docId w15:val="{409DFEC0-93D4-4A70-B534-04317C90F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586ECE-3514-4C29-89D1-1C779830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2022-05-17T12:32:00Z</dcterms:modified>
</cp:coreProperties>
</file>